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B92" w:rsidRDefault="001F2B92" w:rsidP="001F2B92">
      <w:pPr>
        <w:tabs>
          <w:tab w:val="center" w:pos="4253"/>
        </w:tabs>
        <w:suppressAutoHyphens/>
        <w:spacing w:line="480" w:lineRule="auto"/>
        <w:jc w:val="righ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RES. 1497/19</w:t>
      </w:r>
    </w:p>
    <w:p w:rsidR="001F2B92" w:rsidRDefault="001F2B92" w:rsidP="001F2B92">
      <w:pPr>
        <w:tabs>
          <w:tab w:val="center" w:pos="4253"/>
        </w:tabs>
        <w:suppressAutoHyphens/>
        <w:spacing w:line="480" w:lineRule="auto"/>
        <w:jc w:val="center"/>
        <w:rPr>
          <w:rFonts w:cs="Arial"/>
          <w:b/>
          <w:lang w:val="es-ES_tradnl"/>
        </w:rPr>
      </w:pPr>
      <w:r>
        <w:rPr>
          <w:rFonts w:cs="Arial"/>
          <w:b/>
          <w:lang w:val="es-ES_tradnl"/>
        </w:rPr>
        <w:t>RESOLUCION ADOPTADA POR EL</w:t>
      </w:r>
    </w:p>
    <w:p w:rsidR="001F2B92" w:rsidRDefault="001F2B92" w:rsidP="001F2B92">
      <w:pPr>
        <w:tabs>
          <w:tab w:val="center" w:pos="4253"/>
        </w:tabs>
        <w:suppressAutoHyphens/>
        <w:spacing w:line="480" w:lineRule="auto"/>
        <w:jc w:val="center"/>
        <w:rPr>
          <w:rFonts w:cs="Arial"/>
          <w:b/>
          <w:lang w:val="es-ES_tradnl"/>
        </w:rPr>
      </w:pPr>
      <w:r>
        <w:rPr>
          <w:rFonts w:cs="Arial"/>
          <w:b/>
          <w:lang w:val="es-ES_tradnl"/>
        </w:rPr>
        <w:t>TRIBUNAL DE CUENTAS</w:t>
      </w:r>
    </w:p>
    <w:p w:rsidR="001F2B92" w:rsidRDefault="001F2B92" w:rsidP="001F2B92">
      <w:pPr>
        <w:tabs>
          <w:tab w:val="center" w:pos="4253"/>
        </w:tabs>
        <w:suppressAutoHyphens/>
        <w:spacing w:line="480" w:lineRule="auto"/>
        <w:jc w:val="center"/>
        <w:rPr>
          <w:rFonts w:cs="Arial"/>
          <w:b/>
          <w:lang w:val="es-ES_tradnl"/>
        </w:rPr>
      </w:pPr>
      <w:r>
        <w:rPr>
          <w:rFonts w:cs="Arial"/>
          <w:b/>
          <w:lang w:val="es-ES_tradnl"/>
        </w:rPr>
        <w:t>EN SESION DE FECHA 20 DE JUNIO DE 2019</w:t>
      </w:r>
    </w:p>
    <w:p w:rsidR="001F2B92" w:rsidRDefault="001F2B92" w:rsidP="001F2B92">
      <w:pPr>
        <w:tabs>
          <w:tab w:val="center" w:pos="4253"/>
        </w:tabs>
        <w:suppressAutoHyphens/>
        <w:spacing w:line="36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(E. E. Nº 2019-17-1-0002725, </w:t>
      </w:r>
      <w:proofErr w:type="spellStart"/>
      <w:r>
        <w:rPr>
          <w:rFonts w:cs="Arial"/>
          <w:b/>
        </w:rPr>
        <w:t>Ent</w:t>
      </w:r>
      <w:proofErr w:type="spellEnd"/>
      <w:r>
        <w:rPr>
          <w:rFonts w:cs="Arial"/>
          <w:b/>
        </w:rPr>
        <w:t>. N° 2149/19)</w:t>
      </w:r>
    </w:p>
    <w:p w:rsidR="001F2B92" w:rsidRDefault="001F2B92" w:rsidP="001F2B92">
      <w:pPr>
        <w:tabs>
          <w:tab w:val="center" w:pos="4253"/>
        </w:tabs>
        <w:suppressAutoHyphens/>
        <w:spacing w:line="360" w:lineRule="auto"/>
        <w:jc w:val="center"/>
        <w:rPr>
          <w:rFonts w:cs="Arial"/>
          <w:b/>
          <w:lang w:val="es-UY"/>
        </w:rPr>
      </w:pPr>
    </w:p>
    <w:p w:rsidR="00D56A16" w:rsidRDefault="00C32875" w:rsidP="001F2B92">
      <w:pPr>
        <w:spacing w:line="360" w:lineRule="auto"/>
        <w:ind w:firstLine="851"/>
        <w:jc w:val="both"/>
      </w:pPr>
      <w:r w:rsidRPr="00C32875">
        <w:rPr>
          <w:b/>
        </w:rPr>
        <w:t>VISTO:</w:t>
      </w:r>
      <w:r>
        <w:t xml:space="preserve"> las actuaciones remitidas por la Contadora Delegada de este Tribunal en la Administración de los Servicios de Salud del Estado (A.S.S.E.), invocando el </w:t>
      </w:r>
      <w:r w:rsidR="0017431B">
        <w:t>A</w:t>
      </w:r>
      <w:r>
        <w:t>rtículo 15 de la Ordenanza N° 64, relacionadas con la Compra Directa por Excepción N° 21/2019 del Hospital de San José, para la contratación de Servicios de Traslados Especializados Adultos y Pediátricos, al amparo del artículo 33, literal C), numeral 10 del T.O.C.A.F.;</w:t>
      </w:r>
    </w:p>
    <w:p w:rsidR="00D56A16" w:rsidRDefault="00C32875" w:rsidP="001F2B92">
      <w:pPr>
        <w:spacing w:line="360" w:lineRule="auto"/>
        <w:ind w:firstLine="851"/>
        <w:jc w:val="both"/>
      </w:pPr>
      <w:r w:rsidRPr="00C32875">
        <w:rPr>
          <w:b/>
        </w:rPr>
        <w:t>RESULTANDO: 1)</w:t>
      </w:r>
      <w:r>
        <w:t xml:space="preserve"> que luce Resolución Interna N° 13/2019, de fecha 09</w:t>
      </w:r>
      <w:r w:rsidR="001F2B92">
        <w:t xml:space="preserve"> </w:t>
      </w:r>
      <w:r>
        <w:t>de mayo de 2019, dictada por la Dirección del Hospital de San José, por la cual</w:t>
      </w:r>
      <w:r w:rsidR="00D56A16">
        <w:t xml:space="preserve"> </w:t>
      </w:r>
      <w:r>
        <w:t>se dispone el presente llamado;</w:t>
      </w:r>
    </w:p>
    <w:p w:rsidR="00C32875" w:rsidRDefault="001F2B92" w:rsidP="001F2B92">
      <w:pPr>
        <w:spacing w:line="360" w:lineRule="auto"/>
        <w:ind w:firstLine="2694"/>
        <w:jc w:val="both"/>
      </w:pPr>
      <w:r>
        <w:rPr>
          <w:b/>
        </w:rPr>
        <w:t xml:space="preserve"> </w:t>
      </w:r>
      <w:r w:rsidR="00C32875" w:rsidRPr="00C32875">
        <w:rPr>
          <w:b/>
        </w:rPr>
        <w:t>2)</w:t>
      </w:r>
      <w:r w:rsidR="00C32875">
        <w:t xml:space="preserve"> que por nota de la Dirección del Hospital de San José de fecha 15 de mayo de 2019, se informa a este Tribunal que: </w:t>
      </w:r>
      <w:r w:rsidR="00C32875" w:rsidRPr="00C32875">
        <w:rPr>
          <w:b/>
        </w:rPr>
        <w:t>a)</w:t>
      </w:r>
      <w:r w:rsidR="00C32875">
        <w:t xml:space="preserve"> la empresa de segundo nivel Consorcio es conformada por dos empresas de primer nivel UCOR y UDEMM; </w:t>
      </w:r>
      <w:r w:rsidR="00C32875" w:rsidRPr="00C32875">
        <w:rPr>
          <w:b/>
        </w:rPr>
        <w:t>b)</w:t>
      </w:r>
      <w:r w:rsidR="00C32875">
        <w:t xml:space="preserve"> que dichas empresas son las únicas que tienen base en la ciudad de San José; </w:t>
      </w:r>
      <w:r w:rsidR="00C32875" w:rsidRPr="00C32875">
        <w:rPr>
          <w:b/>
        </w:rPr>
        <w:t>c)</w:t>
      </w:r>
      <w:r w:rsidR="00C32875">
        <w:t xml:space="preserve"> que las características del servicio solicitado implican el traslado de pacientes críticos, o sea pacientes con riesgo vital inmediato o inestabilidad cardiaca o respiratoria, lo que hace imposible la contratación de empresas que se encuentren en otro Departamento por el tiempo que insume su respuesta; </w:t>
      </w:r>
      <w:r w:rsidR="00C32875" w:rsidRPr="00C32875">
        <w:rPr>
          <w:b/>
        </w:rPr>
        <w:t>d)</w:t>
      </w:r>
      <w:r w:rsidR="00C32875">
        <w:t xml:space="preserve"> que el Hospital realizo un llamado a licitación para el servicio (</w:t>
      </w:r>
      <w:proofErr w:type="spellStart"/>
      <w:r w:rsidR="00C32875">
        <w:t>Exp</w:t>
      </w:r>
      <w:proofErr w:type="spellEnd"/>
      <w:r w:rsidR="00C32875">
        <w:t>. N° 29/068/1/997/2018/0/0), con el objeto de regularizar las compras de traslados, pero fue declarado sin efecto por precio inconveniente;</w:t>
      </w:r>
    </w:p>
    <w:p w:rsidR="001F2B92" w:rsidRDefault="001F2B92" w:rsidP="001F2B92">
      <w:pPr>
        <w:spacing w:line="360" w:lineRule="auto"/>
        <w:ind w:firstLine="2694"/>
        <w:jc w:val="both"/>
      </w:pPr>
      <w:r>
        <w:rPr>
          <w:b/>
        </w:rPr>
        <w:lastRenderedPageBreak/>
        <w:t xml:space="preserve"> </w:t>
      </w:r>
      <w:r w:rsidR="00C32875" w:rsidRPr="00C32875">
        <w:rPr>
          <w:b/>
        </w:rPr>
        <w:t>3)</w:t>
      </w:r>
      <w:r w:rsidR="00C32875">
        <w:t xml:space="preserve"> que por Resolución del Director del Hospital de San</w:t>
      </w:r>
      <w:r>
        <w:t xml:space="preserve"> </w:t>
      </w:r>
      <w:r w:rsidR="00C32875">
        <w:t>José de fecha 27 de febrero de 2019, se deja sin efecto la Licitación Publica N°</w:t>
      </w:r>
      <w:r>
        <w:t xml:space="preserve"> </w:t>
      </w:r>
      <w:r w:rsidR="00C32875">
        <w:t>1/2019, en virtud del precio inconveniente ofertado por la Cámara de Emergencias Móviles de San José;</w:t>
      </w:r>
    </w:p>
    <w:p w:rsidR="001F2B92" w:rsidRDefault="001F2B92" w:rsidP="001F2B92">
      <w:pPr>
        <w:spacing w:line="360" w:lineRule="auto"/>
        <w:ind w:firstLine="2694"/>
        <w:jc w:val="both"/>
      </w:pPr>
      <w:r>
        <w:t xml:space="preserve"> </w:t>
      </w:r>
      <w:r w:rsidR="00C32875" w:rsidRPr="00C32875">
        <w:rPr>
          <w:b/>
        </w:rPr>
        <w:t>4)</w:t>
      </w:r>
      <w:r w:rsidR="00C32875">
        <w:t xml:space="preserve"> que se agregan constancias de la Dirección Departamental de Salud, informando que las empresas de Servicio de Emergencia Móvil UCOR y UDEMM se encuentran en trámite de renovación de habilitación de su Servicio de Emergencia Medico Móvil desde el año 2014, y que ambas empresas son las únicas que brindan el servicio de traslado especializado en San José de Mayo; </w:t>
      </w:r>
    </w:p>
    <w:p w:rsidR="001F2B92" w:rsidRDefault="001F2B92" w:rsidP="001F2B92">
      <w:pPr>
        <w:spacing w:line="360" w:lineRule="auto"/>
        <w:ind w:firstLine="2694"/>
        <w:jc w:val="both"/>
      </w:pPr>
      <w:r>
        <w:t xml:space="preserve"> </w:t>
      </w:r>
      <w:r w:rsidR="00C32875" w:rsidRPr="00C32875">
        <w:rPr>
          <w:b/>
        </w:rPr>
        <w:t>5)</w:t>
      </w:r>
      <w:r w:rsidR="00C32875">
        <w:t xml:space="preserve"> que por Resolución del Director del Hospital de fecha 27 de mayo de 2019, se adjudica a la Cámara de Emergencias Móviles de San José la Compra Directa de referencia, por un monto total de </w:t>
      </w:r>
      <w:r>
        <w:t xml:space="preserve">                    </w:t>
      </w:r>
      <w:r w:rsidR="00C32875">
        <w:t xml:space="preserve">$ 4:531.374 impuestos incluidos y actualizable de acuerdo al pliego; </w:t>
      </w:r>
    </w:p>
    <w:p w:rsidR="00C32875" w:rsidRDefault="001F2B92" w:rsidP="001F2B92">
      <w:pPr>
        <w:spacing w:line="360" w:lineRule="auto"/>
        <w:ind w:firstLine="2694"/>
        <w:jc w:val="both"/>
      </w:pPr>
      <w:r>
        <w:t xml:space="preserve"> </w:t>
      </w:r>
      <w:r w:rsidR="00C32875" w:rsidRPr="00087F49">
        <w:rPr>
          <w:b/>
        </w:rPr>
        <w:t>6)</w:t>
      </w:r>
      <w:r w:rsidR="00C32875">
        <w:t xml:space="preserve"> que la Contadora Delegada en ASSE – Región Oeste, con fecha 4 de junio de 2019, remite las actuaciones a este Tribunal en virtud de que le genera duda la aplicabilidad de la causal de excepción invocada, conforme a lo establecido en el artículo 15 de la Ordenanza Nº 64; </w:t>
      </w:r>
    </w:p>
    <w:p w:rsidR="001F2B92" w:rsidRDefault="00C32875" w:rsidP="001F2B92">
      <w:pPr>
        <w:spacing w:line="360" w:lineRule="auto"/>
        <w:ind w:firstLine="851"/>
        <w:jc w:val="both"/>
      </w:pPr>
      <w:r w:rsidRPr="00C32875">
        <w:rPr>
          <w:b/>
        </w:rPr>
        <w:t xml:space="preserve">CONSIDERANDO: </w:t>
      </w:r>
      <w:r>
        <w:rPr>
          <w:b/>
        </w:rPr>
        <w:t>1)</w:t>
      </w:r>
      <w:r w:rsidR="00CA6409">
        <w:rPr>
          <w:b/>
        </w:rPr>
        <w:t xml:space="preserve"> </w:t>
      </w:r>
      <w:r w:rsidR="00CA6409">
        <w:t>que se verificaron los extremos que habilitan el procedimiento por la causal invocada por la Administración;</w:t>
      </w:r>
    </w:p>
    <w:p w:rsidR="001F2B92" w:rsidRDefault="001F2B92" w:rsidP="001F2B92">
      <w:pPr>
        <w:spacing w:line="360" w:lineRule="auto"/>
        <w:ind w:firstLine="2977"/>
        <w:jc w:val="both"/>
      </w:pPr>
      <w:r>
        <w:t xml:space="preserve"> </w:t>
      </w:r>
      <w:r w:rsidR="00C32875">
        <w:rPr>
          <w:b/>
        </w:rPr>
        <w:t>2</w:t>
      </w:r>
      <w:r w:rsidR="00C32875" w:rsidRPr="00C32875">
        <w:rPr>
          <w:b/>
        </w:rPr>
        <w:t>)</w:t>
      </w:r>
      <w:r w:rsidR="00C32875">
        <w:t xml:space="preserve"> </w:t>
      </w:r>
      <w:r w:rsidR="00C32875" w:rsidRPr="00C32875">
        <w:t>que la propia Dirección Departamental de Salud del Ministerio de Salud Pública, informa que ambas Emergencias Móviles se encuentran tramitando sus habilitaciones Higiénica</w:t>
      </w:r>
      <w:r>
        <w:t>s</w:t>
      </w:r>
      <w:r w:rsidR="00C32875" w:rsidRPr="00C32875">
        <w:t xml:space="preserve"> Sanitaria</w:t>
      </w:r>
      <w:r>
        <w:t>s</w:t>
      </w:r>
      <w:r w:rsidR="00C32875" w:rsidRPr="00C32875">
        <w:t xml:space="preserve"> desde 2014; </w:t>
      </w:r>
    </w:p>
    <w:p w:rsidR="00C32875" w:rsidRDefault="001F2B92" w:rsidP="001F2B92">
      <w:pPr>
        <w:spacing w:line="360" w:lineRule="auto"/>
        <w:ind w:firstLine="2977"/>
        <w:jc w:val="both"/>
      </w:pPr>
      <w:r>
        <w:t xml:space="preserve"> </w:t>
      </w:r>
      <w:r w:rsidR="00C32875">
        <w:rPr>
          <w:b/>
        </w:rPr>
        <w:t>3</w:t>
      </w:r>
      <w:r w:rsidR="00C32875" w:rsidRPr="00C32875">
        <w:rPr>
          <w:b/>
        </w:rPr>
        <w:t>)</w:t>
      </w:r>
      <w:r w:rsidR="00C32875">
        <w:t xml:space="preserve"> que no surge que se haya realizado previamente la consulta de v</w:t>
      </w:r>
      <w:r w:rsidR="0029052D">
        <w:t>í</w:t>
      </w:r>
      <w:r w:rsidR="00C32875">
        <w:t>nculo jurídico de los representantes del referido Consorcio, de la Cámara de Emergencias Móviles de San José, de UDEMM y UCOR, y en caso de existir v</w:t>
      </w:r>
      <w:r w:rsidR="0029052D">
        <w:t>í</w:t>
      </w:r>
      <w:r w:rsidR="00C32875">
        <w:t xml:space="preserve">nculo jurídico que se trate de la excepción prevista en el </w:t>
      </w:r>
      <w:r w:rsidR="0029052D">
        <w:t>A</w:t>
      </w:r>
      <w:r w:rsidR="00C32875">
        <w:t xml:space="preserve">rtículo 46 del T.O.C.A.F., en la redacción dada por la Ley </w:t>
      </w:r>
      <w:r>
        <w:t xml:space="preserve">         </w:t>
      </w:r>
      <w:r w:rsidR="00C32875">
        <w:t xml:space="preserve">Nº 19.758; </w:t>
      </w:r>
    </w:p>
    <w:p w:rsidR="00C32875" w:rsidRDefault="00C32875" w:rsidP="001F2B92">
      <w:pPr>
        <w:spacing w:line="360" w:lineRule="auto"/>
        <w:ind w:firstLine="851"/>
        <w:jc w:val="both"/>
      </w:pPr>
      <w:r w:rsidRPr="00C32875">
        <w:rPr>
          <w:b/>
        </w:rPr>
        <w:lastRenderedPageBreak/>
        <w:t>ATENTO</w:t>
      </w:r>
      <w:r w:rsidR="001F2B92">
        <w:rPr>
          <w:b/>
        </w:rPr>
        <w:t>:</w:t>
      </w:r>
      <w:r w:rsidRPr="00C32875">
        <w:rPr>
          <w:b/>
        </w:rPr>
        <w:t xml:space="preserve"> </w:t>
      </w:r>
      <w:r>
        <w:t>a lo expresado y a lo dispuesto por el artículo 211 literal B) de la Constitución de la República;</w:t>
      </w:r>
    </w:p>
    <w:p w:rsidR="00C32875" w:rsidRPr="00C32875" w:rsidRDefault="00C32875" w:rsidP="001F2B92">
      <w:pPr>
        <w:spacing w:line="360" w:lineRule="auto"/>
        <w:ind w:firstLine="708"/>
        <w:jc w:val="center"/>
        <w:rPr>
          <w:b/>
        </w:rPr>
      </w:pPr>
      <w:r w:rsidRPr="00C32875">
        <w:rPr>
          <w:b/>
        </w:rPr>
        <w:t>EL TRIBUNAL ACUERDA</w:t>
      </w:r>
    </w:p>
    <w:p w:rsidR="00C32875" w:rsidRPr="00CA6409" w:rsidRDefault="001F2B92" w:rsidP="001F2B92">
      <w:pPr>
        <w:spacing w:line="360" w:lineRule="auto"/>
        <w:jc w:val="both"/>
        <w:rPr>
          <w:lang w:val="es-ES_tradnl"/>
        </w:rPr>
      </w:pPr>
      <w:r>
        <w:rPr>
          <w:b/>
        </w:rPr>
        <w:t>1)</w:t>
      </w:r>
      <w:r w:rsidR="00CA6409">
        <w:rPr>
          <w:b/>
        </w:rPr>
        <w:t xml:space="preserve"> </w:t>
      </w:r>
      <w:r>
        <w:t>Dictada</w:t>
      </w:r>
      <w:r w:rsidR="00CA6409" w:rsidRPr="00CA6409">
        <w:t xml:space="preserve"> la Resolución definitiva por el </w:t>
      </w:r>
      <w:r w:rsidR="00D50027">
        <w:t>O</w:t>
      </w:r>
      <w:bookmarkStart w:id="0" w:name="_GoBack"/>
      <w:bookmarkEnd w:id="0"/>
      <w:r w:rsidR="00CA6409" w:rsidRPr="00CA6409">
        <w:t xml:space="preserve">rdenador competente, </w:t>
      </w:r>
      <w:r w:rsidR="00CA6409">
        <w:t xml:space="preserve">cometer a la Contadora </w:t>
      </w:r>
      <w:r w:rsidR="0029052D">
        <w:t>Delegada</w:t>
      </w:r>
      <w:r w:rsidR="00CA6409">
        <w:t xml:space="preserve"> </w:t>
      </w:r>
      <w:r w:rsidR="00CA6409" w:rsidRPr="00CA6409">
        <w:t>e</w:t>
      </w:r>
      <w:r w:rsidR="0029052D">
        <w:t>n</w:t>
      </w:r>
      <w:r w:rsidR="00CA6409" w:rsidRPr="00CA6409">
        <w:t xml:space="preserve"> </w:t>
      </w:r>
      <w:r w:rsidR="00CA6409">
        <w:t>la Administración de los Servicios de Salud del Estado,</w:t>
      </w:r>
      <w:r w:rsidR="00CA6409" w:rsidRPr="00CA6409">
        <w:t xml:space="preserve"> la intervención del gasto </w:t>
      </w:r>
      <w:r w:rsidR="00CA6409">
        <w:t>de $ 4:531.374, impuestos incluidos a favor de</w:t>
      </w:r>
      <w:r w:rsidR="00087F49">
        <w:t xml:space="preserve"> la empresa</w:t>
      </w:r>
      <w:r w:rsidR="00CA6409">
        <w:t xml:space="preserve"> Cámara de Emergencias Móviles de San José</w:t>
      </w:r>
      <w:r w:rsidR="00CA6409" w:rsidRPr="00CA6409">
        <w:t>, previo control de su imputación al grupo adecuado con disponibilidad suficiente</w:t>
      </w:r>
      <w:r w:rsidR="00CA6409">
        <w:t>, y</w:t>
      </w:r>
      <w:r w:rsidR="00CA6409" w:rsidRPr="00CA6409">
        <w:t xml:space="preserve"> </w:t>
      </w:r>
      <w:r w:rsidR="00CA6409">
        <w:t xml:space="preserve">verificación de cumplimiento de lo expresado en los </w:t>
      </w:r>
      <w:r w:rsidR="0029052D">
        <w:t>C</w:t>
      </w:r>
      <w:r w:rsidR="00CA6409">
        <w:t>onsiderando</w:t>
      </w:r>
      <w:r>
        <w:t>s</w:t>
      </w:r>
      <w:r w:rsidR="00CA6409">
        <w:t xml:space="preserve"> </w:t>
      </w:r>
      <w:r w:rsidR="00925AE4">
        <w:t>2</w:t>
      </w:r>
      <w:r w:rsidR="00CA6409">
        <w:t xml:space="preserve">) y </w:t>
      </w:r>
      <w:r w:rsidR="00925AE4">
        <w:t>3</w:t>
      </w:r>
      <w:r w:rsidR="00CA6409">
        <w:t>)</w:t>
      </w:r>
      <w:r w:rsidR="00CA6409" w:rsidRPr="00CA6409">
        <w:t>;</w:t>
      </w:r>
    </w:p>
    <w:p w:rsidR="00C32875" w:rsidRDefault="00C32875" w:rsidP="001F2B92">
      <w:pPr>
        <w:spacing w:line="360" w:lineRule="auto"/>
        <w:jc w:val="both"/>
      </w:pPr>
      <w:r w:rsidRPr="00C32875">
        <w:rPr>
          <w:b/>
        </w:rPr>
        <w:t>2)</w:t>
      </w:r>
      <w:r w:rsidR="00CA6409">
        <w:t xml:space="preserve"> Comunicar</w:t>
      </w:r>
      <w:r>
        <w:t xml:space="preserve"> a la Contadora Delegada; </w:t>
      </w:r>
    </w:p>
    <w:p w:rsidR="00C32875" w:rsidRDefault="00C32875" w:rsidP="001F2B92">
      <w:pPr>
        <w:spacing w:line="360" w:lineRule="auto"/>
        <w:jc w:val="both"/>
      </w:pPr>
      <w:r w:rsidRPr="00C32875">
        <w:rPr>
          <w:b/>
        </w:rPr>
        <w:t>3)</w:t>
      </w:r>
      <w:r w:rsidR="00CA6409">
        <w:t xml:space="preserve"> Devolver</w:t>
      </w:r>
      <w:r>
        <w:t xml:space="preserve"> las actuaciones a la Administración de los Servicios de Salud del Estado.</w:t>
      </w:r>
    </w:p>
    <w:p w:rsidR="00C32875" w:rsidRDefault="00C32875" w:rsidP="005F6F0D">
      <w:pPr>
        <w:spacing w:line="360" w:lineRule="auto"/>
        <w:ind w:firstLine="708"/>
        <w:jc w:val="both"/>
      </w:pPr>
    </w:p>
    <w:p w:rsidR="00C32875" w:rsidRPr="00D56A16" w:rsidRDefault="005F6F0D" w:rsidP="005F6F0D">
      <w:pPr>
        <w:spacing w:line="360" w:lineRule="auto"/>
        <w:jc w:val="both"/>
        <w:rPr>
          <w:i/>
        </w:rPr>
      </w:pPr>
      <w:proofErr w:type="gramStart"/>
      <w:r>
        <w:t>lm</w:t>
      </w:r>
      <w:proofErr w:type="gramEnd"/>
    </w:p>
    <w:sectPr w:rsidR="00C32875" w:rsidRPr="00D56A16" w:rsidSect="005F6F0D">
      <w:footerReference w:type="default" r:id="rId7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B92" w:rsidRDefault="001F2B92" w:rsidP="001F2B92">
      <w:r>
        <w:separator/>
      </w:r>
    </w:p>
  </w:endnote>
  <w:endnote w:type="continuationSeparator" w:id="0">
    <w:p w:rsidR="001F2B92" w:rsidRDefault="001F2B92" w:rsidP="001F2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377507"/>
      <w:docPartObj>
        <w:docPartGallery w:val="Page Numbers (Bottom of Page)"/>
        <w:docPartUnique/>
      </w:docPartObj>
    </w:sdtPr>
    <w:sdtEndPr/>
    <w:sdtContent>
      <w:p w:rsidR="001F2B92" w:rsidRDefault="001F2B92">
        <w:pPr>
          <w:pStyle w:val="Piedepgina"/>
          <w:jc w:val="center"/>
        </w:pPr>
      </w:p>
      <w:p w:rsidR="001F2B92" w:rsidRDefault="001F2B9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027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B92" w:rsidRDefault="001F2B92" w:rsidP="001F2B92">
      <w:r>
        <w:separator/>
      </w:r>
    </w:p>
  </w:footnote>
  <w:footnote w:type="continuationSeparator" w:id="0">
    <w:p w:rsidR="001F2B92" w:rsidRDefault="001F2B92" w:rsidP="001F2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529"/>
    <w:rsid w:val="00087F49"/>
    <w:rsid w:val="0017431B"/>
    <w:rsid w:val="001B1883"/>
    <w:rsid w:val="001F2B92"/>
    <w:rsid w:val="0029052D"/>
    <w:rsid w:val="00322699"/>
    <w:rsid w:val="004324FB"/>
    <w:rsid w:val="005F6F0D"/>
    <w:rsid w:val="00925AE4"/>
    <w:rsid w:val="00C32875"/>
    <w:rsid w:val="00CA6409"/>
    <w:rsid w:val="00CE1529"/>
    <w:rsid w:val="00D50027"/>
    <w:rsid w:val="00D5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875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2B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2B92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F2B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B92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875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2B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2B92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F2B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B92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7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634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7</cp:revision>
  <cp:lastPrinted>2019-06-21T20:12:00Z</cp:lastPrinted>
  <dcterms:created xsi:type="dcterms:W3CDTF">2019-06-26T14:53:00Z</dcterms:created>
  <dcterms:modified xsi:type="dcterms:W3CDTF">2019-06-26T16:14:00Z</dcterms:modified>
</cp:coreProperties>
</file>